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20DC2FD6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A66998">
        <w:rPr>
          <w:rFonts w:ascii="Arial" w:hAnsi="Arial" w:cs="Arial"/>
          <w:sz w:val="24"/>
          <w:szCs w:val="24"/>
          <w:u w:val="single"/>
        </w:rPr>
        <w:t>Week 10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1F29B005" w:rsidR="00D33044" w:rsidRDefault="00D33044" w:rsidP="00DD3949">
      <w:pPr>
        <w:pStyle w:val="NoSpacing"/>
        <w:rPr>
          <w:rFonts w:ascii="Arial" w:hAnsi="Arial" w:cs="Arial"/>
          <w:sz w:val="24"/>
          <w:szCs w:val="24"/>
        </w:rPr>
      </w:pPr>
    </w:p>
    <w:p w14:paraId="1D5273A1" w14:textId="2943C3D5" w:rsidR="00D633D9" w:rsidRPr="002C191F" w:rsidRDefault="00D633D9" w:rsidP="00DD3949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2C191F">
        <w:rPr>
          <w:rFonts w:ascii="Arial" w:hAnsi="Arial" w:cs="Arial"/>
          <w:sz w:val="40"/>
          <w:szCs w:val="40"/>
        </w:rPr>
        <w:t>Rule:</w:t>
      </w:r>
      <w:r w:rsidR="00A66998">
        <w:rPr>
          <w:rFonts w:ascii="Arial" w:hAnsi="Arial" w:cs="Arial"/>
          <w:sz w:val="40"/>
          <w:szCs w:val="40"/>
        </w:rPr>
        <w:t xml:space="preserve"> double 's' sound</w:t>
      </w:r>
    </w:p>
    <w:p w14:paraId="139D9354" w14:textId="77777777" w:rsidR="00D633D9" w:rsidRDefault="00D633D9" w:rsidP="00DD39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B7290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3D742188" w:rsidR="00EB7290" w:rsidRPr="000937A7" w:rsidRDefault="0097056E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Stress</w:t>
            </w:r>
            <w:r w:rsidR="008655C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8655C2" w:rsidRPr="001E29B9">
              <w:rPr>
                <w:rFonts w:ascii="Arial" w:hAnsi="Arial" w:cs="Arial"/>
                <w:sz w:val="48"/>
                <w:szCs w:val="48"/>
              </w:rPr>
              <w:t>(stress)</w:t>
            </w:r>
          </w:p>
        </w:tc>
        <w:tc>
          <w:tcPr>
            <w:tcW w:w="7195" w:type="dxa"/>
            <w:shd w:val="clear" w:color="auto" w:fill="FF0000"/>
          </w:tcPr>
          <w:p w14:paraId="03E63447" w14:textId="728A72A2" w:rsidR="005D364A" w:rsidRPr="000937A7" w:rsidRDefault="005D364A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Initiative</w:t>
            </w:r>
          </w:p>
        </w:tc>
      </w:tr>
      <w:tr w:rsidR="00EB7290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4872210D" w:rsidR="00CC0468" w:rsidRPr="000937A7" w:rsidRDefault="008655C2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Lesson </w:t>
            </w:r>
            <w:r w:rsidRPr="001E29B9">
              <w:rPr>
                <w:rFonts w:ascii="Arial" w:hAnsi="Arial" w:cs="Arial"/>
                <w:sz w:val="48"/>
                <w:szCs w:val="48"/>
              </w:rPr>
              <w:t>(less-on)</w:t>
            </w:r>
          </w:p>
        </w:tc>
        <w:tc>
          <w:tcPr>
            <w:tcW w:w="7195" w:type="dxa"/>
            <w:shd w:val="clear" w:color="auto" w:fill="FF0000"/>
          </w:tcPr>
          <w:p w14:paraId="69214A93" w14:textId="4DFBDFDE" w:rsidR="00EB7290" w:rsidRPr="000937A7" w:rsidRDefault="005D364A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Contagious</w:t>
            </w:r>
          </w:p>
        </w:tc>
      </w:tr>
      <w:tr w:rsidR="00EB7290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3B74BCCE" w:rsidR="00EB7290" w:rsidRPr="000937A7" w:rsidRDefault="0097056E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Success</w:t>
            </w:r>
            <w:r w:rsidR="008655C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8655C2" w:rsidRPr="001E29B9">
              <w:rPr>
                <w:rFonts w:ascii="Arial" w:hAnsi="Arial" w:cs="Arial"/>
                <w:sz w:val="48"/>
                <w:szCs w:val="48"/>
              </w:rPr>
              <w:t>(suc-cess)</w:t>
            </w:r>
          </w:p>
        </w:tc>
        <w:tc>
          <w:tcPr>
            <w:tcW w:w="7195" w:type="dxa"/>
            <w:shd w:val="clear" w:color="auto" w:fill="FF0000"/>
          </w:tcPr>
          <w:p w14:paraId="32F6632C" w14:textId="6912146F" w:rsidR="00EB7290" w:rsidRPr="000937A7" w:rsidRDefault="005D364A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Notorious</w:t>
            </w:r>
          </w:p>
        </w:tc>
      </w:tr>
      <w:tr w:rsidR="00EB7290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26886A32" w:rsidR="00EB7290" w:rsidRPr="000937A7" w:rsidRDefault="008655C2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Business </w:t>
            </w:r>
            <w:r w:rsidRPr="001E29B9">
              <w:rPr>
                <w:rFonts w:ascii="Arial" w:hAnsi="Arial" w:cs="Arial"/>
                <w:sz w:val="48"/>
                <w:szCs w:val="48"/>
              </w:rPr>
              <w:t>(bu</w:t>
            </w:r>
            <w:r w:rsidR="00DB64F8" w:rsidRPr="001E29B9">
              <w:rPr>
                <w:rFonts w:ascii="Arial" w:hAnsi="Arial" w:cs="Arial"/>
                <w:sz w:val="48"/>
                <w:szCs w:val="48"/>
              </w:rPr>
              <w:t>s</w:t>
            </w:r>
            <w:r w:rsidR="00117682" w:rsidRPr="001E29B9">
              <w:rPr>
                <w:rFonts w:ascii="Arial" w:hAnsi="Arial" w:cs="Arial"/>
                <w:sz w:val="48"/>
                <w:szCs w:val="48"/>
              </w:rPr>
              <w:t>i-ness)</w:t>
            </w:r>
          </w:p>
        </w:tc>
        <w:tc>
          <w:tcPr>
            <w:tcW w:w="7195" w:type="dxa"/>
            <w:shd w:val="clear" w:color="auto" w:fill="FF0000"/>
          </w:tcPr>
          <w:p w14:paraId="2A17CB87" w14:textId="50538617" w:rsidR="00EB7290" w:rsidRPr="000937A7" w:rsidRDefault="005D364A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Overwhelming</w:t>
            </w:r>
          </w:p>
        </w:tc>
      </w:tr>
      <w:tr w:rsidR="00EB7290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4CB80548" w:rsidR="00EB7290" w:rsidRPr="000937A7" w:rsidRDefault="008655C2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Happiness</w:t>
            </w:r>
            <w:r w:rsidR="0011768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117682" w:rsidRPr="001E29B9">
              <w:rPr>
                <w:rFonts w:ascii="Arial" w:hAnsi="Arial" w:cs="Arial"/>
                <w:sz w:val="48"/>
                <w:szCs w:val="48"/>
              </w:rPr>
              <w:t>(happ-i-ness)</w:t>
            </w:r>
          </w:p>
        </w:tc>
        <w:tc>
          <w:tcPr>
            <w:tcW w:w="7195" w:type="dxa"/>
            <w:shd w:val="clear" w:color="auto" w:fill="FF0000"/>
          </w:tcPr>
          <w:p w14:paraId="26789859" w14:textId="290FC211" w:rsidR="00EB7290" w:rsidRPr="000937A7" w:rsidRDefault="000E3BC7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Pediatrician</w:t>
            </w:r>
          </w:p>
        </w:tc>
      </w:tr>
      <w:tr w:rsidR="007B74DC" w:rsidRPr="000937A7" w14:paraId="7ECAFC88" w14:textId="77777777" w:rsidTr="001E29B9">
        <w:trPr>
          <w:trHeight w:val="476"/>
        </w:trPr>
        <w:tc>
          <w:tcPr>
            <w:tcW w:w="7195" w:type="dxa"/>
            <w:shd w:val="clear" w:color="auto" w:fill="FFFF00"/>
          </w:tcPr>
          <w:p w14:paraId="796ACB00" w14:textId="65317007" w:rsidR="007B74DC" w:rsidRPr="000937A7" w:rsidRDefault="008F2494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Chemical </w:t>
            </w:r>
            <w:r w:rsidRPr="001E29B9">
              <w:rPr>
                <w:rFonts w:ascii="Arial" w:hAnsi="Arial" w:cs="Arial"/>
                <w:sz w:val="48"/>
                <w:szCs w:val="48"/>
              </w:rPr>
              <w:t>(ch</w:t>
            </w:r>
            <w:r w:rsidR="0067659C" w:rsidRPr="001E29B9">
              <w:rPr>
                <w:rFonts w:ascii="Arial" w:hAnsi="Arial" w:cs="Arial"/>
                <w:sz w:val="48"/>
                <w:szCs w:val="48"/>
              </w:rPr>
              <w:t>em-i-cal)</w:t>
            </w:r>
          </w:p>
        </w:tc>
        <w:tc>
          <w:tcPr>
            <w:tcW w:w="7195" w:type="dxa"/>
            <w:vMerge w:val="restart"/>
          </w:tcPr>
          <w:p w14:paraId="10FAC101" w14:textId="43738744" w:rsidR="007B74DC" w:rsidRPr="007E7890" w:rsidRDefault="007B74DC" w:rsidP="007B74DC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7B74DC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042DE9EA" w:rsidR="007B74DC" w:rsidRPr="000937A7" w:rsidRDefault="00EB37F4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Element </w:t>
            </w:r>
            <w:r w:rsidRPr="001E29B9">
              <w:rPr>
                <w:rFonts w:ascii="Arial" w:hAnsi="Arial" w:cs="Arial"/>
                <w:sz w:val="48"/>
                <w:szCs w:val="48"/>
              </w:rPr>
              <w:t>(el-e-ment)</w:t>
            </w:r>
          </w:p>
        </w:tc>
        <w:tc>
          <w:tcPr>
            <w:tcW w:w="7195" w:type="dxa"/>
            <w:vMerge/>
          </w:tcPr>
          <w:p w14:paraId="55BD8686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77D9F623" w:rsidR="007B74DC" w:rsidRPr="000937A7" w:rsidRDefault="00EB37F4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Molecule </w:t>
            </w:r>
            <w:r w:rsidRPr="001E29B9">
              <w:rPr>
                <w:rFonts w:ascii="Arial" w:hAnsi="Arial" w:cs="Arial"/>
                <w:sz w:val="48"/>
                <w:szCs w:val="48"/>
              </w:rPr>
              <w:t>(mo-le-cule)</w:t>
            </w:r>
          </w:p>
        </w:tc>
        <w:tc>
          <w:tcPr>
            <w:tcW w:w="7195" w:type="dxa"/>
            <w:vMerge/>
          </w:tcPr>
          <w:p w14:paraId="7A647AC1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58A448DE" w:rsidR="007B74DC" w:rsidRPr="000937A7" w:rsidRDefault="003B379A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Periodic </w:t>
            </w:r>
            <w:r w:rsidRPr="001E29B9">
              <w:rPr>
                <w:rFonts w:ascii="Arial" w:hAnsi="Arial" w:cs="Arial"/>
                <w:sz w:val="48"/>
                <w:szCs w:val="48"/>
              </w:rPr>
              <w:t>(per-i-o-dic</w:t>
            </w:r>
            <w:r w:rsidR="001E29B9" w:rsidRPr="001E29B9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vMerge/>
          </w:tcPr>
          <w:p w14:paraId="1AD0D616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68A2A388" w:rsidR="007B74DC" w:rsidRPr="000937A7" w:rsidRDefault="001E29B9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Mythology </w:t>
            </w:r>
            <w:r w:rsidRPr="001E29B9">
              <w:rPr>
                <w:rFonts w:ascii="Arial" w:hAnsi="Arial" w:cs="Arial"/>
                <w:sz w:val="48"/>
                <w:szCs w:val="48"/>
              </w:rPr>
              <w:t>(myth-o-lo-gy)</w:t>
            </w:r>
          </w:p>
        </w:tc>
        <w:tc>
          <w:tcPr>
            <w:tcW w:w="7195" w:type="dxa"/>
            <w:vMerge/>
          </w:tcPr>
          <w:p w14:paraId="2E9EDB58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259BE"/>
    <w:rsid w:val="0007347C"/>
    <w:rsid w:val="00074979"/>
    <w:rsid w:val="00085444"/>
    <w:rsid w:val="000870DF"/>
    <w:rsid w:val="000937A7"/>
    <w:rsid w:val="000A3E73"/>
    <w:rsid w:val="000B6A11"/>
    <w:rsid w:val="000C5763"/>
    <w:rsid w:val="000C6565"/>
    <w:rsid w:val="000E3BC7"/>
    <w:rsid w:val="000F7C21"/>
    <w:rsid w:val="00117682"/>
    <w:rsid w:val="001530B5"/>
    <w:rsid w:val="0015567E"/>
    <w:rsid w:val="001A483A"/>
    <w:rsid w:val="001B617B"/>
    <w:rsid w:val="001B62C4"/>
    <w:rsid w:val="001E29B9"/>
    <w:rsid w:val="001E3683"/>
    <w:rsid w:val="00212F08"/>
    <w:rsid w:val="00237D1E"/>
    <w:rsid w:val="002407C2"/>
    <w:rsid w:val="002522E0"/>
    <w:rsid w:val="002C191F"/>
    <w:rsid w:val="002E0033"/>
    <w:rsid w:val="002E35C4"/>
    <w:rsid w:val="0030536D"/>
    <w:rsid w:val="0031585F"/>
    <w:rsid w:val="0033639C"/>
    <w:rsid w:val="00354924"/>
    <w:rsid w:val="00372BFD"/>
    <w:rsid w:val="003926D8"/>
    <w:rsid w:val="003A5339"/>
    <w:rsid w:val="003B379A"/>
    <w:rsid w:val="003B4E95"/>
    <w:rsid w:val="003D54F7"/>
    <w:rsid w:val="003F1738"/>
    <w:rsid w:val="00401E42"/>
    <w:rsid w:val="004204DC"/>
    <w:rsid w:val="00453FF5"/>
    <w:rsid w:val="00460692"/>
    <w:rsid w:val="004E0159"/>
    <w:rsid w:val="004F68AC"/>
    <w:rsid w:val="00513DC0"/>
    <w:rsid w:val="00514729"/>
    <w:rsid w:val="0055436F"/>
    <w:rsid w:val="005655F4"/>
    <w:rsid w:val="00580AA8"/>
    <w:rsid w:val="005A4B3C"/>
    <w:rsid w:val="005B01BE"/>
    <w:rsid w:val="005B53A8"/>
    <w:rsid w:val="005C03DA"/>
    <w:rsid w:val="005D364A"/>
    <w:rsid w:val="00620846"/>
    <w:rsid w:val="0067659C"/>
    <w:rsid w:val="0068372F"/>
    <w:rsid w:val="006D08B3"/>
    <w:rsid w:val="00710C81"/>
    <w:rsid w:val="007B74DC"/>
    <w:rsid w:val="007E7890"/>
    <w:rsid w:val="00821BEF"/>
    <w:rsid w:val="008655C2"/>
    <w:rsid w:val="0088536D"/>
    <w:rsid w:val="0089727C"/>
    <w:rsid w:val="008B1A67"/>
    <w:rsid w:val="008C1170"/>
    <w:rsid w:val="008E490D"/>
    <w:rsid w:val="008F2494"/>
    <w:rsid w:val="00904659"/>
    <w:rsid w:val="009101A1"/>
    <w:rsid w:val="00926F8C"/>
    <w:rsid w:val="0093143A"/>
    <w:rsid w:val="0097056E"/>
    <w:rsid w:val="009C4333"/>
    <w:rsid w:val="009F57A5"/>
    <w:rsid w:val="00A35ABC"/>
    <w:rsid w:val="00A60663"/>
    <w:rsid w:val="00A618D3"/>
    <w:rsid w:val="00A66998"/>
    <w:rsid w:val="00A677BA"/>
    <w:rsid w:val="00A71E4D"/>
    <w:rsid w:val="00A913E4"/>
    <w:rsid w:val="00AB42A8"/>
    <w:rsid w:val="00B61539"/>
    <w:rsid w:val="00BC7AF0"/>
    <w:rsid w:val="00BE32E4"/>
    <w:rsid w:val="00BE4D14"/>
    <w:rsid w:val="00C04C69"/>
    <w:rsid w:val="00C11406"/>
    <w:rsid w:val="00C1412E"/>
    <w:rsid w:val="00C24A04"/>
    <w:rsid w:val="00C26790"/>
    <w:rsid w:val="00C65104"/>
    <w:rsid w:val="00CC0468"/>
    <w:rsid w:val="00CC24C7"/>
    <w:rsid w:val="00CC4549"/>
    <w:rsid w:val="00CF49DA"/>
    <w:rsid w:val="00D0502F"/>
    <w:rsid w:val="00D33044"/>
    <w:rsid w:val="00D40F24"/>
    <w:rsid w:val="00D46039"/>
    <w:rsid w:val="00D633D9"/>
    <w:rsid w:val="00D649F6"/>
    <w:rsid w:val="00D947A0"/>
    <w:rsid w:val="00DA500B"/>
    <w:rsid w:val="00DB64F8"/>
    <w:rsid w:val="00DD3949"/>
    <w:rsid w:val="00DF614D"/>
    <w:rsid w:val="00E21313"/>
    <w:rsid w:val="00E71213"/>
    <w:rsid w:val="00E92DC4"/>
    <w:rsid w:val="00EA5732"/>
    <w:rsid w:val="00EB37F4"/>
    <w:rsid w:val="00EB7290"/>
    <w:rsid w:val="00EE6B6A"/>
    <w:rsid w:val="00F062C9"/>
    <w:rsid w:val="00F531FB"/>
    <w:rsid w:val="00F7494A"/>
    <w:rsid w:val="00F75B0C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123</cp:revision>
  <cp:lastPrinted>2021-05-03T15:54:00Z</cp:lastPrinted>
  <dcterms:created xsi:type="dcterms:W3CDTF">2020-11-23T00:55:00Z</dcterms:created>
  <dcterms:modified xsi:type="dcterms:W3CDTF">2023-10-05T22:09:00Z</dcterms:modified>
</cp:coreProperties>
</file>