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9562" w14:textId="6CF95688" w:rsidR="002F1EA5" w:rsidRDefault="002F1EA5" w:rsidP="002F1EA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Name:</w:t>
      </w:r>
    </w:p>
    <w:p w14:paraId="3479927F" w14:textId="77777777" w:rsidR="002F1EA5" w:rsidRDefault="002F1EA5" w:rsidP="002F1EA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7873A4" w14:textId="36F5EBFA" w:rsidR="00F836F9" w:rsidRDefault="002F1EA5" w:rsidP="002F1EA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F1EA5">
        <w:rPr>
          <w:rFonts w:ascii="Arial" w:hAnsi="Arial" w:cs="Arial"/>
          <w:b/>
          <w:bCs/>
          <w:sz w:val="24"/>
          <w:szCs w:val="24"/>
        </w:rPr>
        <w:t>Propaganda Unit – Project</w:t>
      </w:r>
    </w:p>
    <w:p w14:paraId="4064277C" w14:textId="60D43BB9" w:rsidR="002F1EA5" w:rsidRDefault="002F1EA5" w:rsidP="002F1EA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041F7E" w14:textId="14EE7C79" w:rsidR="002F1EA5" w:rsidRDefault="00FD54F7" w:rsidP="002F1E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Task: </w:t>
      </w:r>
      <w:r w:rsidR="002F1EA5">
        <w:rPr>
          <w:rFonts w:ascii="Arial" w:hAnsi="Arial" w:cs="Arial"/>
          <w:sz w:val="24"/>
          <w:szCs w:val="24"/>
        </w:rPr>
        <w:t>In this unit you have learned about various forms of propaganda used in commercials.</w:t>
      </w:r>
      <w:r>
        <w:rPr>
          <w:rFonts w:ascii="Arial" w:hAnsi="Arial" w:cs="Arial"/>
          <w:sz w:val="24"/>
          <w:szCs w:val="24"/>
        </w:rPr>
        <w:t xml:space="preserve"> Your task is to highlight at least one of these types of propaganda in your own created commercial. You have two options to complete this task:</w:t>
      </w:r>
    </w:p>
    <w:p w14:paraId="1C29ECE6" w14:textId="0F71FD36" w:rsidR="00FD54F7" w:rsidRDefault="00FD54F7" w:rsidP="002F1EA5">
      <w:pPr>
        <w:pStyle w:val="NoSpacing"/>
        <w:rPr>
          <w:rFonts w:ascii="Arial" w:hAnsi="Arial" w:cs="Arial"/>
          <w:sz w:val="24"/>
          <w:szCs w:val="24"/>
        </w:rPr>
      </w:pPr>
    </w:p>
    <w:p w14:paraId="230BC94D" w14:textId="33F1AE78" w:rsidR="00FD54F7" w:rsidRDefault="001E7F54" w:rsidP="001E7F5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  <w:u w:val="single"/>
        </w:rPr>
        <w:t>by yourself</w:t>
      </w:r>
      <w:r w:rsidR="00F13AFE">
        <w:rPr>
          <w:rFonts w:ascii="Arial" w:hAnsi="Arial" w:cs="Arial"/>
          <w:sz w:val="24"/>
          <w:szCs w:val="24"/>
        </w:rPr>
        <w:t xml:space="preserve"> and create a poster advertisement for either a company of your own invention or a real-life company. The poster needs to sell a product or service </w:t>
      </w:r>
      <w:r w:rsidR="007C268D">
        <w:rPr>
          <w:rFonts w:ascii="Arial" w:hAnsi="Arial" w:cs="Arial"/>
          <w:sz w:val="24"/>
          <w:szCs w:val="24"/>
        </w:rPr>
        <w:t xml:space="preserve">using at least one of the types of propaganda we discussed. The poster needs to be drawn on regular sized paper and needs to be </w:t>
      </w:r>
      <w:proofErr w:type="spellStart"/>
      <w:r w:rsidR="007C268D">
        <w:rPr>
          <w:rFonts w:ascii="Arial" w:hAnsi="Arial" w:cs="Arial"/>
          <w:sz w:val="24"/>
          <w:szCs w:val="24"/>
        </w:rPr>
        <w:t>coloured</w:t>
      </w:r>
      <w:proofErr w:type="spellEnd"/>
      <w:r w:rsidR="007C268D">
        <w:rPr>
          <w:rFonts w:ascii="Arial" w:hAnsi="Arial" w:cs="Arial"/>
          <w:sz w:val="24"/>
          <w:szCs w:val="24"/>
        </w:rPr>
        <w:t>.</w:t>
      </w:r>
    </w:p>
    <w:p w14:paraId="59BEFBFF" w14:textId="50EBA2FF" w:rsidR="003015E1" w:rsidRDefault="003015E1" w:rsidP="003015E1">
      <w:pPr>
        <w:pStyle w:val="NoSpacing"/>
        <w:rPr>
          <w:rFonts w:ascii="Arial" w:hAnsi="Arial" w:cs="Arial"/>
          <w:sz w:val="24"/>
          <w:szCs w:val="24"/>
        </w:rPr>
      </w:pPr>
    </w:p>
    <w:p w14:paraId="7AD8FF4D" w14:textId="474D915F" w:rsidR="003015E1" w:rsidRDefault="003015E1" w:rsidP="003015E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  <w:u w:val="single"/>
        </w:rPr>
        <w:t>in groups of 2-3</w:t>
      </w:r>
      <w:r>
        <w:rPr>
          <w:rFonts w:ascii="Arial" w:hAnsi="Arial" w:cs="Arial"/>
          <w:sz w:val="24"/>
          <w:szCs w:val="24"/>
        </w:rPr>
        <w:t xml:space="preserve"> and create a video advertisement for either a company of your own invention or a real-life company. The video needs to sell a product or service using at least one of the types of propaganda we discussed. The video needs to be at least </w:t>
      </w:r>
      <w:r w:rsidR="00811403">
        <w:rPr>
          <w:rFonts w:ascii="Arial" w:hAnsi="Arial" w:cs="Arial"/>
          <w:sz w:val="24"/>
          <w:szCs w:val="24"/>
        </w:rPr>
        <w:t>30 seconds long, well-rehearsed, and well-edited.</w:t>
      </w:r>
    </w:p>
    <w:p w14:paraId="6591233D" w14:textId="77777777" w:rsidR="00811403" w:rsidRDefault="00811403" w:rsidP="00811403">
      <w:pPr>
        <w:pStyle w:val="ListParagraph"/>
        <w:rPr>
          <w:rFonts w:ascii="Arial" w:hAnsi="Arial" w:cs="Arial"/>
          <w:sz w:val="24"/>
          <w:szCs w:val="24"/>
        </w:rPr>
      </w:pPr>
    </w:p>
    <w:p w14:paraId="42AE26D7" w14:textId="5D35BCD2" w:rsidR="00BE4B79" w:rsidRDefault="00811403" w:rsidP="00BE4B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are done your task, everyone must </w:t>
      </w:r>
      <w:r w:rsidR="00BE4B79">
        <w:rPr>
          <w:rFonts w:ascii="Arial" w:hAnsi="Arial" w:cs="Arial"/>
          <w:sz w:val="24"/>
          <w:szCs w:val="24"/>
        </w:rPr>
        <w:t>answer the following questions on a blank sheet of paper:</w:t>
      </w:r>
    </w:p>
    <w:p w14:paraId="7199A6F8" w14:textId="2EA75A67" w:rsidR="00BE4B79" w:rsidRDefault="00BE4B79" w:rsidP="00BE4B79">
      <w:pPr>
        <w:pStyle w:val="NoSpacing"/>
        <w:rPr>
          <w:rFonts w:ascii="Arial" w:hAnsi="Arial" w:cs="Arial"/>
          <w:sz w:val="24"/>
          <w:szCs w:val="24"/>
        </w:rPr>
      </w:pPr>
    </w:p>
    <w:p w14:paraId="6543E0E1" w14:textId="68696D30" w:rsidR="00BE4B79" w:rsidRDefault="00BE4B79" w:rsidP="00BE4B7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your company?</w:t>
      </w:r>
    </w:p>
    <w:p w14:paraId="2F8EC506" w14:textId="4E0FA95B" w:rsidR="00BE4B79" w:rsidRDefault="00BE4B79" w:rsidP="00BE4B7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product or service are you selling?</w:t>
      </w:r>
    </w:p>
    <w:p w14:paraId="49E0E69E" w14:textId="3C4DB6CE" w:rsidR="00BE4B79" w:rsidRDefault="00F02CF4" w:rsidP="00BE4B7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type(s) of propaganda are you using to sell your product or service?</w:t>
      </w:r>
      <w:r w:rsidR="00E93B89">
        <w:rPr>
          <w:rFonts w:ascii="Arial" w:hAnsi="Arial" w:cs="Arial"/>
          <w:sz w:val="24"/>
          <w:szCs w:val="24"/>
        </w:rPr>
        <w:t xml:space="preserve"> </w:t>
      </w:r>
      <w:r w:rsidR="00316639">
        <w:rPr>
          <w:rFonts w:ascii="Arial" w:hAnsi="Arial" w:cs="Arial"/>
          <w:sz w:val="24"/>
          <w:szCs w:val="24"/>
        </w:rPr>
        <w:t>Please define each type of propaganda you listed.</w:t>
      </w:r>
    </w:p>
    <w:p w14:paraId="5727E644" w14:textId="69D443DB" w:rsidR="00F02CF4" w:rsidRDefault="00F02CF4" w:rsidP="00F02C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2CF4">
        <w:rPr>
          <w:rFonts w:ascii="Arial" w:hAnsi="Arial" w:cs="Arial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 xml:space="preserve">at are people drawn to about your ad? (Images,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humour</w:t>
      </w:r>
      <w:proofErr w:type="spellEnd"/>
      <w:r>
        <w:rPr>
          <w:rFonts w:ascii="Arial" w:hAnsi="Arial" w:cs="Arial"/>
          <w:sz w:val="24"/>
          <w:szCs w:val="24"/>
        </w:rPr>
        <w:t>, music, slogan, etc.)</w:t>
      </w:r>
    </w:p>
    <w:p w14:paraId="0F3C1E46" w14:textId="0C6AC8AB" w:rsidR="00F02CF4" w:rsidRDefault="00E93B89" w:rsidP="00F02C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your ad will be successful in selling your product/service? Why or why not?</w:t>
      </w:r>
    </w:p>
    <w:p w14:paraId="2FD2FF37" w14:textId="138B20F9" w:rsidR="00316639" w:rsidRDefault="00316639" w:rsidP="00316639">
      <w:pPr>
        <w:pStyle w:val="NoSpacing"/>
        <w:rPr>
          <w:rFonts w:ascii="Arial" w:hAnsi="Arial" w:cs="Arial"/>
          <w:sz w:val="24"/>
          <w:szCs w:val="24"/>
        </w:rPr>
      </w:pPr>
    </w:p>
    <w:p w14:paraId="5B7CAB80" w14:textId="7CF861E2" w:rsidR="00316639" w:rsidRDefault="00316639" w:rsidP="003166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217"/>
        <w:gridCol w:w="1417"/>
        <w:gridCol w:w="1097"/>
        <w:gridCol w:w="4095"/>
      </w:tblGrid>
      <w:tr w:rsidR="00391482" w14:paraId="29923BFA" w14:textId="77777777" w:rsidTr="00E908AA">
        <w:tc>
          <w:tcPr>
            <w:tcW w:w="1524" w:type="dxa"/>
          </w:tcPr>
          <w:p w14:paraId="2B861488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1CE646C" w14:textId="7DC2BEE1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Acquiring</w:t>
            </w:r>
          </w:p>
        </w:tc>
        <w:tc>
          <w:tcPr>
            <w:tcW w:w="1417" w:type="dxa"/>
          </w:tcPr>
          <w:p w14:paraId="75EF53DB" w14:textId="0FB2F0B2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</w:t>
            </w:r>
          </w:p>
        </w:tc>
        <w:tc>
          <w:tcPr>
            <w:tcW w:w="1095" w:type="dxa"/>
          </w:tcPr>
          <w:p w14:paraId="7970E37A" w14:textId="343A8CD8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Refining</w:t>
            </w:r>
          </w:p>
        </w:tc>
        <w:tc>
          <w:tcPr>
            <w:tcW w:w="4097" w:type="dxa"/>
          </w:tcPr>
          <w:p w14:paraId="7AD3C750" w14:textId="0B346A8A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Proficient</w:t>
            </w:r>
          </w:p>
        </w:tc>
      </w:tr>
      <w:tr w:rsidR="00391482" w14:paraId="40428076" w14:textId="77777777" w:rsidTr="00E908AA">
        <w:tc>
          <w:tcPr>
            <w:tcW w:w="1524" w:type="dxa"/>
          </w:tcPr>
          <w:p w14:paraId="6A13BFA8" w14:textId="76A24362" w:rsidR="00391482" w:rsidRDefault="006E53BF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Propaganda Used</w:t>
            </w:r>
          </w:p>
        </w:tc>
        <w:tc>
          <w:tcPr>
            <w:tcW w:w="1217" w:type="dxa"/>
          </w:tcPr>
          <w:p w14:paraId="12AC8812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CCD90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A9701E7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14:paraId="01BA68D1" w14:textId="4193386D" w:rsidR="00391482" w:rsidRPr="00E908AA" w:rsidRDefault="006E53BF" w:rsidP="00316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8AA">
              <w:rPr>
                <w:rFonts w:ascii="Arial" w:hAnsi="Arial" w:cs="Arial"/>
                <w:sz w:val="20"/>
                <w:szCs w:val="20"/>
              </w:rPr>
              <w:t xml:space="preserve">-Use of </w:t>
            </w:r>
            <w:r w:rsidR="00700285" w:rsidRPr="00E908AA">
              <w:rPr>
                <w:rFonts w:ascii="Arial" w:hAnsi="Arial" w:cs="Arial"/>
                <w:sz w:val="20"/>
                <w:szCs w:val="20"/>
              </w:rPr>
              <w:t xml:space="preserve">at least one </w:t>
            </w:r>
            <w:r w:rsidRPr="00E908AA">
              <w:rPr>
                <w:rFonts w:ascii="Arial" w:hAnsi="Arial" w:cs="Arial"/>
                <w:sz w:val="20"/>
                <w:szCs w:val="20"/>
              </w:rPr>
              <w:t>propaganda is very evident</w:t>
            </w:r>
            <w:r w:rsidR="00700285" w:rsidRPr="00E908AA">
              <w:rPr>
                <w:rFonts w:ascii="Arial" w:hAnsi="Arial" w:cs="Arial"/>
                <w:sz w:val="20"/>
                <w:szCs w:val="20"/>
              </w:rPr>
              <w:t>. Propaganda is well defined</w:t>
            </w:r>
          </w:p>
          <w:p w14:paraId="4E30C6AC" w14:textId="13BCFCC5" w:rsidR="005B466F" w:rsidRPr="00E908AA" w:rsidRDefault="005B466F" w:rsidP="00316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8AA">
              <w:rPr>
                <w:rFonts w:ascii="Arial" w:hAnsi="Arial" w:cs="Arial"/>
                <w:sz w:val="20"/>
                <w:szCs w:val="20"/>
              </w:rPr>
              <w:t>-Company and product/service are very evident</w:t>
            </w:r>
            <w:r w:rsidR="00E908AA">
              <w:rPr>
                <w:rFonts w:ascii="Arial" w:hAnsi="Arial" w:cs="Arial"/>
                <w:sz w:val="20"/>
                <w:szCs w:val="20"/>
              </w:rPr>
              <w:t xml:space="preserve"> and featured in the ad</w:t>
            </w:r>
          </w:p>
        </w:tc>
      </w:tr>
      <w:tr w:rsidR="00391482" w14:paraId="291681C7" w14:textId="77777777" w:rsidTr="00E908AA">
        <w:tc>
          <w:tcPr>
            <w:tcW w:w="1524" w:type="dxa"/>
          </w:tcPr>
          <w:p w14:paraId="52470FC0" w14:textId="28C4C717" w:rsidR="00391482" w:rsidRDefault="004E1093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  <w:tc>
          <w:tcPr>
            <w:tcW w:w="1217" w:type="dxa"/>
          </w:tcPr>
          <w:p w14:paraId="0B340D46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DE5B5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F924232" w14:textId="77777777" w:rsidR="00391482" w:rsidRDefault="00391482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14:paraId="129BC85C" w14:textId="6FB560E9" w:rsidR="00391482" w:rsidRPr="00E908AA" w:rsidRDefault="004E1093" w:rsidP="00316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8AA">
              <w:rPr>
                <w:rFonts w:ascii="Arial" w:hAnsi="Arial" w:cs="Arial"/>
                <w:sz w:val="20"/>
                <w:szCs w:val="20"/>
              </w:rPr>
              <w:t>-Poster/Video is engaging for audience</w:t>
            </w:r>
            <w:r w:rsidR="005B466F" w:rsidRPr="00E908A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B466F" w:rsidRPr="00E908AA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="005B466F" w:rsidRPr="00E908AA">
              <w:rPr>
                <w:rFonts w:ascii="Arial" w:hAnsi="Arial" w:cs="Arial"/>
                <w:sz w:val="20"/>
                <w:szCs w:val="20"/>
              </w:rPr>
              <w:t>, images, acting, etc.)</w:t>
            </w:r>
            <w:r w:rsidR="008F0072">
              <w:rPr>
                <w:rFonts w:ascii="Arial" w:hAnsi="Arial" w:cs="Arial"/>
                <w:sz w:val="20"/>
                <w:szCs w:val="20"/>
              </w:rPr>
              <w:t xml:space="preserve"> and persuades audience to buy product/service</w:t>
            </w:r>
          </w:p>
          <w:p w14:paraId="39025227" w14:textId="2EF8773C" w:rsidR="004E1093" w:rsidRPr="00E908AA" w:rsidRDefault="004E1093" w:rsidP="003166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08AA">
              <w:rPr>
                <w:rFonts w:ascii="Arial" w:hAnsi="Arial" w:cs="Arial"/>
                <w:sz w:val="20"/>
                <w:szCs w:val="20"/>
              </w:rPr>
              <w:t>-Poster/Video is neat and organized or well-rehearsed and edited</w:t>
            </w:r>
          </w:p>
        </w:tc>
      </w:tr>
      <w:tr w:rsidR="00E908AA" w14:paraId="285DF0A2" w14:textId="77777777" w:rsidTr="00EB173D">
        <w:tc>
          <w:tcPr>
            <w:tcW w:w="9350" w:type="dxa"/>
            <w:gridSpan w:val="5"/>
          </w:tcPr>
          <w:p w14:paraId="0A983F1C" w14:textId="77777777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Mark/Comments:</w:t>
            </w:r>
          </w:p>
          <w:p w14:paraId="291A3396" w14:textId="77777777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89A086" w14:textId="77777777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F67FE5" w14:textId="77777777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EEEA80" w14:textId="77777777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8DE383" w14:textId="194F9132" w:rsidR="00E908AA" w:rsidRDefault="00E908AA" w:rsidP="003166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Acquiring              Developing                  Refining                Proficient</w:t>
            </w:r>
          </w:p>
        </w:tc>
      </w:tr>
    </w:tbl>
    <w:p w14:paraId="5FD01648" w14:textId="77777777" w:rsidR="00316639" w:rsidRPr="00316639" w:rsidRDefault="00316639" w:rsidP="00316639">
      <w:pPr>
        <w:pStyle w:val="NoSpacing"/>
        <w:rPr>
          <w:rFonts w:ascii="Arial" w:hAnsi="Arial" w:cs="Arial"/>
          <w:sz w:val="24"/>
          <w:szCs w:val="24"/>
        </w:rPr>
      </w:pPr>
    </w:p>
    <w:p w14:paraId="6E52EC93" w14:textId="66B19032" w:rsidR="001E7F54" w:rsidRDefault="001E7F54" w:rsidP="001E7F54">
      <w:pPr>
        <w:pStyle w:val="NoSpacing"/>
        <w:rPr>
          <w:rFonts w:ascii="Arial" w:hAnsi="Arial" w:cs="Arial"/>
          <w:sz w:val="24"/>
          <w:szCs w:val="24"/>
        </w:rPr>
      </w:pPr>
    </w:p>
    <w:p w14:paraId="44F5AB4D" w14:textId="1FB97A59" w:rsidR="001E7F54" w:rsidRDefault="001E7F54" w:rsidP="001E7F54">
      <w:pPr>
        <w:pStyle w:val="NoSpacing"/>
        <w:rPr>
          <w:rFonts w:ascii="Arial" w:hAnsi="Arial" w:cs="Arial"/>
          <w:sz w:val="24"/>
          <w:szCs w:val="24"/>
        </w:rPr>
      </w:pPr>
    </w:p>
    <w:p w14:paraId="3DA12D06" w14:textId="77777777" w:rsidR="002F1EA5" w:rsidRPr="002F1EA5" w:rsidRDefault="002F1EA5" w:rsidP="002F1EA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2F1EA5" w:rsidRPr="002F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79F"/>
    <w:multiLevelType w:val="hybridMultilevel"/>
    <w:tmpl w:val="AB40313E"/>
    <w:lvl w:ilvl="0" w:tplc="85CA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C10D4"/>
    <w:multiLevelType w:val="hybridMultilevel"/>
    <w:tmpl w:val="DC0A1CD4"/>
    <w:lvl w:ilvl="0" w:tplc="36527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390E"/>
    <w:multiLevelType w:val="hybridMultilevel"/>
    <w:tmpl w:val="BC8CE66A"/>
    <w:lvl w:ilvl="0" w:tplc="527E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AB2"/>
    <w:multiLevelType w:val="hybridMultilevel"/>
    <w:tmpl w:val="699A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C7BA7"/>
    <w:multiLevelType w:val="hybridMultilevel"/>
    <w:tmpl w:val="1BEA5E2E"/>
    <w:lvl w:ilvl="0" w:tplc="EDDCC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04165">
    <w:abstractNumId w:val="3"/>
  </w:num>
  <w:num w:numId="2" w16cid:durableId="1825272423">
    <w:abstractNumId w:val="1"/>
  </w:num>
  <w:num w:numId="3" w16cid:durableId="56444192">
    <w:abstractNumId w:val="2"/>
  </w:num>
  <w:num w:numId="4" w16cid:durableId="427585558">
    <w:abstractNumId w:val="0"/>
  </w:num>
  <w:num w:numId="5" w16cid:durableId="168647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F9"/>
    <w:rsid w:val="001E7F54"/>
    <w:rsid w:val="002F1EA5"/>
    <w:rsid w:val="003015E1"/>
    <w:rsid w:val="00316639"/>
    <w:rsid w:val="00391482"/>
    <w:rsid w:val="004E1093"/>
    <w:rsid w:val="005B466F"/>
    <w:rsid w:val="006E53BF"/>
    <w:rsid w:val="00700285"/>
    <w:rsid w:val="007C268D"/>
    <w:rsid w:val="00811403"/>
    <w:rsid w:val="008F0072"/>
    <w:rsid w:val="00BE4B79"/>
    <w:rsid w:val="00E908AA"/>
    <w:rsid w:val="00E93B89"/>
    <w:rsid w:val="00F02CF4"/>
    <w:rsid w:val="00F13AFE"/>
    <w:rsid w:val="00F836F9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A6D4"/>
  <w15:chartTrackingRefBased/>
  <w15:docId w15:val="{80FF6EE4-B1CD-4EEC-929B-19EDDF8C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EA5"/>
    <w:pPr>
      <w:spacing w:after="0" w:line="240" w:lineRule="auto"/>
    </w:pPr>
  </w:style>
  <w:style w:type="character" w:customStyle="1" w:styleId="markp15uhoyvx">
    <w:name w:val="markp15uhoyvx"/>
    <w:basedOn w:val="DefaultParagraphFont"/>
    <w:rsid w:val="001E7F54"/>
  </w:style>
  <w:style w:type="paragraph" w:styleId="ListParagraph">
    <w:name w:val="List Paragraph"/>
    <w:basedOn w:val="Normal"/>
    <w:uiPriority w:val="34"/>
    <w:qFormat/>
    <w:rsid w:val="00811403"/>
    <w:pPr>
      <w:ind w:left="720"/>
      <w:contextualSpacing/>
    </w:pPr>
  </w:style>
  <w:style w:type="table" w:styleId="TableGrid">
    <w:name w:val="Table Grid"/>
    <w:basedOn w:val="TableNormal"/>
    <w:uiPriority w:val="39"/>
    <w:rsid w:val="0039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18</cp:revision>
  <dcterms:created xsi:type="dcterms:W3CDTF">2022-05-05T17:22:00Z</dcterms:created>
  <dcterms:modified xsi:type="dcterms:W3CDTF">2022-05-05T17:36:00Z</dcterms:modified>
</cp:coreProperties>
</file>